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B1D" w:rsidRPr="00FE3B1D" w:rsidRDefault="00FE3B1D" w:rsidP="00FE3B1D">
      <w:pPr>
        <w:tabs>
          <w:tab w:val="left" w:pos="6300"/>
        </w:tabs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E3B1D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</w:t>
      </w:r>
    </w:p>
    <w:p w:rsidR="00FE3B1D" w:rsidRPr="00FE3B1D" w:rsidRDefault="00FE3B1D" w:rsidP="00FE3B1D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E3B1D">
        <w:rPr>
          <w:rFonts w:ascii="Times New Roman" w:eastAsia="Times New Roman" w:hAnsi="Times New Roman" w:cs="Times New Roman"/>
          <w:sz w:val="20"/>
          <w:szCs w:val="20"/>
          <w:lang w:eastAsia="pl-PL"/>
        </w:rPr>
        <w:t>do Uchwały Nr …………….</w:t>
      </w:r>
    </w:p>
    <w:p w:rsidR="00FE3B1D" w:rsidRPr="00FE3B1D" w:rsidRDefault="00FE3B1D" w:rsidP="00FE3B1D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E3B1D">
        <w:rPr>
          <w:rFonts w:ascii="Times New Roman" w:eastAsia="Times New Roman" w:hAnsi="Times New Roman" w:cs="Times New Roman"/>
          <w:sz w:val="20"/>
          <w:szCs w:val="20"/>
          <w:lang w:eastAsia="pl-PL"/>
        </w:rPr>
        <w:t>Rady Powiatu Jarocińskiego</w:t>
      </w:r>
    </w:p>
    <w:p w:rsidR="00FE3B1D" w:rsidRPr="00FE3B1D" w:rsidRDefault="00FE3B1D" w:rsidP="00FE3B1D">
      <w:pPr>
        <w:spacing w:after="0" w:line="36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E3B1D"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……………….. 2025 r.</w:t>
      </w:r>
    </w:p>
    <w:p w:rsidR="00FE3B1D" w:rsidRPr="00FE3B1D" w:rsidRDefault="00FE3B1D" w:rsidP="00FE3B1D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E3B1D" w:rsidRPr="00FE3B1D" w:rsidRDefault="00FE3B1D" w:rsidP="00FE3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E3B1D" w:rsidRPr="00FE3B1D" w:rsidRDefault="00FE3B1D" w:rsidP="00FE3B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E3B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PLAN PRACY</w:t>
      </w:r>
    </w:p>
    <w:p w:rsidR="00FE3B1D" w:rsidRPr="00FE3B1D" w:rsidRDefault="00FE3B1D" w:rsidP="00FE3B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E3B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KOMISJI BUDŻETU I ROZWOJU </w:t>
      </w:r>
    </w:p>
    <w:p w:rsidR="00FE3B1D" w:rsidRPr="00FE3B1D" w:rsidRDefault="00FE3B1D" w:rsidP="00FE3B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E3B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2026 ROK</w:t>
      </w:r>
    </w:p>
    <w:p w:rsidR="00FE3B1D" w:rsidRPr="00FE3B1D" w:rsidRDefault="00FE3B1D" w:rsidP="00FE3B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5832"/>
        <w:gridCol w:w="3098"/>
      </w:tblGrid>
      <w:tr w:rsidR="00FE3B1D" w:rsidRPr="00FE3B1D" w:rsidTr="00E125D8">
        <w:trPr>
          <w:cantSplit/>
          <w:trHeight w:val="567"/>
          <w:tblHeader/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E3B1D" w:rsidRPr="00FE3B1D" w:rsidRDefault="00FE3B1D" w:rsidP="00FE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E3B1D" w:rsidRPr="00FE3B1D" w:rsidRDefault="00FE3B1D" w:rsidP="00FE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Tematyka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B1D" w:rsidRPr="00FE3B1D" w:rsidRDefault="00FE3B1D" w:rsidP="00FE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Materiał przedkłada:</w:t>
            </w:r>
          </w:p>
        </w:tc>
      </w:tr>
      <w:tr w:rsidR="00FE3B1D" w:rsidRPr="00FE3B1D" w:rsidTr="00E125D8">
        <w:trPr>
          <w:cantSplit/>
          <w:trHeight w:val="828"/>
          <w:jc w:val="center"/>
        </w:trPr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E3B1D" w:rsidRPr="00FE3B1D" w:rsidRDefault="00FE3B1D" w:rsidP="00FE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styczeń</w:t>
            </w:r>
          </w:p>
        </w:tc>
        <w:tc>
          <w:tcPr>
            <w:tcW w:w="5832" w:type="dxa"/>
            <w:tcBorders>
              <w:left w:val="single" w:sz="6" w:space="0" w:color="000000"/>
              <w:bottom w:val="single" w:sz="6" w:space="0" w:color="000000"/>
            </w:tcBorders>
          </w:tcPr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Zatwierdzenie sprawozdania z działalności komisji za rok 2025.</w:t>
            </w:r>
          </w:p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Informacja o efektach współpracy Powiatu Jarocińskiego z innymi samorządami za 2025 r. w zakresie realizacji wspólnych zadań i inwestycji.</w:t>
            </w:r>
          </w:p>
        </w:tc>
        <w:tc>
          <w:tcPr>
            <w:tcW w:w="3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Przewodniczący Komisji</w:t>
            </w:r>
          </w:p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Zarząd Powiatu</w:t>
            </w:r>
          </w:p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3B1D" w:rsidRPr="00FE3B1D" w:rsidTr="00E125D8">
        <w:trPr>
          <w:cantSplit/>
          <w:trHeight w:val="694"/>
          <w:jc w:val="center"/>
        </w:trPr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E3B1D" w:rsidRPr="00FE3B1D" w:rsidRDefault="00FE3B1D" w:rsidP="00FE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luty</w:t>
            </w:r>
          </w:p>
        </w:tc>
        <w:tc>
          <w:tcPr>
            <w:tcW w:w="583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1.Realizacja zadań oraz wykorzystanie środków przez Powiatowe Centrum Pomocy Rodzinie w Jarocinie </w:t>
            </w:r>
          </w:p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2025 rok.</w:t>
            </w:r>
          </w:p>
        </w:tc>
        <w:tc>
          <w:tcPr>
            <w:tcW w:w="3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Dyrektor PCPR.</w:t>
            </w:r>
          </w:p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3B1D" w:rsidRPr="00FE3B1D" w:rsidTr="00E125D8">
        <w:trPr>
          <w:cantSplit/>
          <w:trHeight w:val="715"/>
          <w:jc w:val="center"/>
        </w:trPr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E3B1D" w:rsidRPr="00FE3B1D" w:rsidRDefault="00FE3B1D" w:rsidP="00FE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marzec</w:t>
            </w:r>
          </w:p>
        </w:tc>
        <w:tc>
          <w:tcPr>
            <w:tcW w:w="5832" w:type="dxa"/>
            <w:tcBorders>
              <w:left w:val="single" w:sz="6" w:space="0" w:color="000000"/>
              <w:bottom w:val="single" w:sz="6" w:space="0" w:color="000000"/>
            </w:tcBorders>
          </w:tcPr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1.Informacja o stopniu realizacji inwestycji oraz remontów i napraw w drogownictwie w 2024 roku. </w:t>
            </w:r>
          </w:p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Wydział Administracyjno-Inwestycyjny</w:t>
            </w:r>
          </w:p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3B1D" w:rsidRPr="00FE3B1D" w:rsidTr="00E125D8">
        <w:trPr>
          <w:cantSplit/>
          <w:trHeight w:val="976"/>
          <w:jc w:val="center"/>
        </w:trPr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E3B1D" w:rsidRPr="00FE3B1D" w:rsidRDefault="00FE3B1D" w:rsidP="00FE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5832" w:type="dxa"/>
            <w:tcBorders>
              <w:left w:val="single" w:sz="6" w:space="0" w:color="000000"/>
              <w:bottom w:val="single" w:sz="6" w:space="0" w:color="000000"/>
            </w:tcBorders>
          </w:tcPr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1.Sprawozdanie z realizacji dochodów powiatu za </w:t>
            </w:r>
          </w:p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 kwartał 2026 r.</w:t>
            </w:r>
          </w:p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B1D" w:rsidRPr="00FE3B1D" w:rsidRDefault="00FE3B1D" w:rsidP="00FE3B1D">
            <w:pPr>
              <w:spacing w:after="0" w:line="240" w:lineRule="auto"/>
              <w:ind w:left="217" w:hanging="2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Zarząd Powiatu</w:t>
            </w:r>
          </w:p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3B1D" w:rsidRPr="00FE3B1D" w:rsidTr="00E125D8">
        <w:trPr>
          <w:cantSplit/>
          <w:trHeight w:val="1455"/>
          <w:jc w:val="center"/>
        </w:trPr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maj</w:t>
            </w:r>
          </w:p>
        </w:tc>
        <w:tc>
          <w:tcPr>
            <w:tcW w:w="583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Działanie i funkcjonowanie Domu Pomocy Społecznej w Kotlinie w 2025 r. i pierwsze półrocze 2026 r.</w:t>
            </w:r>
          </w:p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1.Informacja o realizacji zadań i wykorzystanie środków finansowych przez Powiatowy Urząd Pracy za 2024 rok.</w:t>
            </w:r>
          </w:p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Bieżąca sytuacja finansowa w Spółce  „Szpital Powiatowy w Jarocinie” Sp. z o.o.  </w:t>
            </w:r>
          </w:p>
        </w:tc>
        <w:tc>
          <w:tcPr>
            <w:tcW w:w="3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1.Dyrektor DPS </w:t>
            </w:r>
          </w:p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2.Dyrektor PUP</w:t>
            </w:r>
          </w:p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3B1D" w:rsidRPr="00FE3B1D" w:rsidTr="00E125D8">
        <w:trPr>
          <w:cantSplit/>
          <w:trHeight w:val="567"/>
          <w:jc w:val="center"/>
        </w:trPr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E3B1D" w:rsidRPr="00FE3B1D" w:rsidRDefault="00FE3B1D" w:rsidP="00FE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5832" w:type="dxa"/>
            <w:tcBorders>
              <w:left w:val="single" w:sz="6" w:space="0" w:color="000000"/>
              <w:bottom w:val="single" w:sz="6" w:space="0" w:color="000000"/>
            </w:tcBorders>
          </w:tcPr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1.Analiza wykonania budżetu powiatu za rok 2025. </w:t>
            </w:r>
          </w:p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Bieżąca sytuacja finansowa w Spółce  „Szpital Powiatowy w Jarocinie” Sp. z o.o.  </w:t>
            </w:r>
          </w:p>
        </w:tc>
        <w:tc>
          <w:tcPr>
            <w:tcW w:w="3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Zarząd Powiatu</w:t>
            </w:r>
          </w:p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2.Prezes Szpitala, dyrektor medyczny</w:t>
            </w:r>
          </w:p>
        </w:tc>
      </w:tr>
      <w:tr w:rsidR="00FE3B1D" w:rsidRPr="00FE3B1D" w:rsidTr="00E125D8">
        <w:trPr>
          <w:cantSplit/>
          <w:trHeight w:val="1559"/>
          <w:jc w:val="center"/>
        </w:trPr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E3B1D" w:rsidRPr="00FE3B1D" w:rsidRDefault="00FE3B1D" w:rsidP="00FE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sierpień</w:t>
            </w:r>
          </w:p>
        </w:tc>
        <w:tc>
          <w:tcPr>
            <w:tcW w:w="583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E3B1D" w:rsidRPr="00FE3B1D" w:rsidRDefault="00FE3B1D" w:rsidP="00FE3B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Informacja o sprawozdaniu finansowym spółki pn. „Szpital Powiatowy w Jarocinie” Sp. z o.o. za 2025 rok.</w:t>
            </w: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3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Zarząd Powiatu, Prezes Spółki </w:t>
            </w:r>
          </w:p>
        </w:tc>
      </w:tr>
      <w:tr w:rsidR="00FE3B1D" w:rsidRPr="00FE3B1D" w:rsidTr="00E125D8">
        <w:trPr>
          <w:cantSplit/>
          <w:trHeight w:val="1508"/>
          <w:jc w:val="center"/>
        </w:trPr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E3B1D" w:rsidRPr="00FE3B1D" w:rsidRDefault="00FE3B1D" w:rsidP="00FE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wrzesień</w:t>
            </w:r>
          </w:p>
          <w:p w:rsidR="00FE3B1D" w:rsidRPr="00FE3B1D" w:rsidRDefault="00FE3B1D" w:rsidP="00FE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32" w:type="dxa"/>
            <w:tcBorders>
              <w:left w:val="single" w:sz="6" w:space="0" w:color="000000"/>
              <w:bottom w:val="single" w:sz="6" w:space="0" w:color="000000"/>
            </w:tcBorders>
          </w:tcPr>
          <w:p w:rsidR="00FE3B1D" w:rsidRPr="00FE3B1D" w:rsidRDefault="00FE3B1D" w:rsidP="00FE3B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Informacja o realizacji budżetu powiatu za I półrocze 2026 roku.</w:t>
            </w:r>
          </w:p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2.Informacja o kształtowaniu się Wieloletniej Prognozy Finansowej na lata 2026-2030</w:t>
            </w:r>
          </w:p>
        </w:tc>
        <w:tc>
          <w:tcPr>
            <w:tcW w:w="3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Zarząd Powiatu</w:t>
            </w:r>
          </w:p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Zarząd Powiatu</w:t>
            </w:r>
          </w:p>
        </w:tc>
      </w:tr>
      <w:tr w:rsidR="00FE3B1D" w:rsidRPr="00FE3B1D" w:rsidTr="00E125D8">
        <w:trPr>
          <w:cantSplit/>
          <w:trHeight w:val="1388"/>
          <w:jc w:val="center"/>
        </w:trPr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E3B1D" w:rsidRPr="00FE3B1D" w:rsidRDefault="00FE3B1D" w:rsidP="00FE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październik</w:t>
            </w:r>
          </w:p>
          <w:p w:rsidR="00FE3B1D" w:rsidRPr="00FE3B1D" w:rsidRDefault="00FE3B1D" w:rsidP="00FE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32" w:type="dxa"/>
            <w:tcBorders>
              <w:left w:val="single" w:sz="6" w:space="0" w:color="000000"/>
              <w:bottom w:val="single" w:sz="6" w:space="0" w:color="000000"/>
            </w:tcBorders>
          </w:tcPr>
          <w:p w:rsidR="00FE3B1D" w:rsidRPr="00FE3B1D" w:rsidRDefault="00FE3B1D" w:rsidP="00FE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1.Sprawozdanie z realizacji dochodów powiatu za III kwartały 2026 r. </w:t>
            </w:r>
          </w:p>
          <w:p w:rsidR="00FE3B1D" w:rsidRPr="00FE3B1D" w:rsidRDefault="00FE3B1D" w:rsidP="00FE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2.Koszty funkcjonowania Szkół w Powiecie Jarocińskim.</w:t>
            </w:r>
          </w:p>
        </w:tc>
        <w:tc>
          <w:tcPr>
            <w:tcW w:w="3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B1D" w:rsidRPr="00FE3B1D" w:rsidRDefault="00FE3B1D" w:rsidP="00FE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1.Zarząd Powiatu</w:t>
            </w:r>
          </w:p>
          <w:p w:rsidR="00FE3B1D" w:rsidRPr="00FE3B1D" w:rsidRDefault="00FE3B1D" w:rsidP="00FE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3B1D" w:rsidRPr="00FE3B1D" w:rsidRDefault="00FE3B1D" w:rsidP="00FE3B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2.Zarząd Powiatu, Wydział Oświaty i Spraw Społecznych</w:t>
            </w:r>
          </w:p>
        </w:tc>
      </w:tr>
      <w:tr w:rsidR="00FE3B1D" w:rsidRPr="00FE3B1D" w:rsidTr="00E125D8">
        <w:trPr>
          <w:cantSplit/>
          <w:trHeight w:val="1417"/>
          <w:jc w:val="center"/>
        </w:trPr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E3B1D" w:rsidRPr="00FE3B1D" w:rsidRDefault="00FE3B1D" w:rsidP="00FE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listopad</w:t>
            </w:r>
          </w:p>
          <w:p w:rsidR="00FE3B1D" w:rsidRPr="00FE3B1D" w:rsidRDefault="00FE3B1D" w:rsidP="00FE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83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E3B1D" w:rsidRPr="00FE3B1D" w:rsidRDefault="00FE3B1D" w:rsidP="00FE3B1D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Analiza projektu budżetu powiatu na 2027 rok.</w:t>
            </w:r>
          </w:p>
          <w:p w:rsidR="00FE3B1D" w:rsidRPr="00FE3B1D" w:rsidRDefault="00FE3B1D" w:rsidP="00FE3B1D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Analiza projektu Wieloletniej Prognozy Finansowej Powiatu Jarocińskiego na lata 2027-2030.</w:t>
            </w:r>
          </w:p>
        </w:tc>
        <w:tc>
          <w:tcPr>
            <w:tcW w:w="3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B1D" w:rsidRPr="00FE3B1D" w:rsidRDefault="00FE3B1D" w:rsidP="00FE3B1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 Powiatu</w:t>
            </w:r>
          </w:p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3B1D" w:rsidRPr="00FE3B1D" w:rsidRDefault="00FE3B1D" w:rsidP="00FE3B1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 Powiatu</w:t>
            </w:r>
          </w:p>
        </w:tc>
      </w:tr>
      <w:tr w:rsidR="00FE3B1D" w:rsidRPr="00FE3B1D" w:rsidTr="00E125D8">
        <w:trPr>
          <w:cantSplit/>
          <w:trHeight w:val="2159"/>
          <w:jc w:val="center"/>
        </w:trPr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E3B1D" w:rsidRPr="00FE3B1D" w:rsidRDefault="00FE3B1D" w:rsidP="00FE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583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E3B1D" w:rsidRPr="00FE3B1D" w:rsidRDefault="00FE3B1D" w:rsidP="00FE3B1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projektu budżetu powiatu na 2027 rok.</w:t>
            </w:r>
          </w:p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3B1D" w:rsidRPr="00FE3B1D" w:rsidRDefault="00FE3B1D" w:rsidP="00FE3B1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Zaopiniowanie projektu Wieloletniej Prognozy Finansowej Powiatu Jarocińskiego na lata 2027-2030.</w:t>
            </w:r>
          </w:p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3B1D" w:rsidRPr="00FE3B1D" w:rsidRDefault="00FE3B1D" w:rsidP="00FE3B1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Zatwierdzenie propozycji do planu pracy komisji na 2027 rok.</w:t>
            </w:r>
          </w:p>
        </w:tc>
        <w:tc>
          <w:tcPr>
            <w:tcW w:w="3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B1D" w:rsidRPr="00FE3B1D" w:rsidRDefault="00FE3B1D" w:rsidP="00FE3B1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Zarząd Powiatu </w:t>
            </w:r>
          </w:p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3B1D" w:rsidRPr="00FE3B1D" w:rsidRDefault="00FE3B1D" w:rsidP="00FE3B1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Zarząd Powiatu </w:t>
            </w:r>
          </w:p>
          <w:p w:rsidR="00FE3B1D" w:rsidRPr="00FE3B1D" w:rsidRDefault="00FE3B1D" w:rsidP="00FE3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3B1D" w:rsidRPr="00FE3B1D" w:rsidRDefault="00FE3B1D" w:rsidP="00FE3B1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E3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Przewodniczący Komisji</w:t>
            </w:r>
            <w:r w:rsidRPr="00FE3B1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</w:tbl>
    <w:p w:rsidR="00FE3B1D" w:rsidRPr="00FE3B1D" w:rsidRDefault="00FE3B1D" w:rsidP="00FE3B1D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3B1D" w:rsidRPr="00FE3B1D" w:rsidRDefault="00FE3B1D" w:rsidP="00FE3B1D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3B1D" w:rsidRPr="00FE3B1D" w:rsidRDefault="00FE3B1D" w:rsidP="00FE3B1D">
      <w:pPr>
        <w:tabs>
          <w:tab w:val="center" w:pos="6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3B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Przewodniczący Komisji</w:t>
      </w:r>
    </w:p>
    <w:p w:rsidR="00FE3B1D" w:rsidRPr="00FE3B1D" w:rsidRDefault="00FE3B1D" w:rsidP="00FE3B1D">
      <w:pPr>
        <w:tabs>
          <w:tab w:val="center" w:pos="63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3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Budżetu i Rozwoju</w:t>
      </w:r>
    </w:p>
    <w:p w:rsidR="00FE3B1D" w:rsidRPr="00FE3B1D" w:rsidRDefault="00FE3B1D" w:rsidP="00FE3B1D">
      <w:pPr>
        <w:tabs>
          <w:tab w:val="center" w:pos="6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3B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E3B1D" w:rsidRPr="00FE3B1D" w:rsidRDefault="00FE3B1D" w:rsidP="00FE3B1D">
      <w:pPr>
        <w:tabs>
          <w:tab w:val="center" w:pos="6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3B1D" w:rsidRPr="00FE3B1D" w:rsidRDefault="00FE3B1D" w:rsidP="00FE3B1D">
      <w:pPr>
        <w:tabs>
          <w:tab w:val="center" w:pos="63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E3B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Karol Matuszak</w:t>
      </w:r>
    </w:p>
    <w:p w:rsidR="00FE3B1D" w:rsidRPr="00FE3B1D" w:rsidRDefault="00FE3B1D" w:rsidP="00FE3B1D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E3B1D" w:rsidRPr="00FE3B1D" w:rsidRDefault="00FE3B1D" w:rsidP="00FE3B1D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E3B1D" w:rsidRPr="00FE3B1D" w:rsidRDefault="00FE3B1D" w:rsidP="00FE3B1D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E3B1D" w:rsidRPr="00FE3B1D" w:rsidRDefault="00FE3B1D" w:rsidP="00FE3B1D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E3B1D" w:rsidRPr="00FE3B1D" w:rsidRDefault="00FE3B1D" w:rsidP="00FE3B1D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E3B1D" w:rsidRPr="00FE3B1D" w:rsidRDefault="00FE3B1D" w:rsidP="00FE3B1D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E3B1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FE3B1D" w:rsidRPr="00FE3B1D" w:rsidRDefault="00FE3B1D" w:rsidP="00FE3B1D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E3B1D" w:rsidRPr="00FE3B1D" w:rsidRDefault="00FE3B1D" w:rsidP="00FE3B1D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E3B1D" w:rsidRPr="00FE3B1D" w:rsidRDefault="00FE3B1D" w:rsidP="00FE3B1D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678CE" w:rsidRDefault="003678CE">
      <w:bookmarkStart w:id="0" w:name="_GoBack"/>
      <w:bookmarkEnd w:id="0"/>
    </w:p>
    <w:sectPr w:rsidR="00367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24B42"/>
    <w:multiLevelType w:val="hybridMultilevel"/>
    <w:tmpl w:val="D3C02B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9374D0D"/>
    <w:multiLevelType w:val="hybridMultilevel"/>
    <w:tmpl w:val="4B64D2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27601C"/>
    <w:multiLevelType w:val="hybridMultilevel"/>
    <w:tmpl w:val="DEEA41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8571F26"/>
    <w:multiLevelType w:val="hybridMultilevel"/>
    <w:tmpl w:val="607857D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5580FA1"/>
    <w:multiLevelType w:val="hybridMultilevel"/>
    <w:tmpl w:val="AFEEE8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400"/>
    <w:rsid w:val="003678CE"/>
    <w:rsid w:val="004A5400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D40A0-5260-4736-8659-831AFD13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Wielińska</dc:creator>
  <cp:keywords/>
  <dc:description/>
  <cp:lastModifiedBy>Ewa Wielińska</cp:lastModifiedBy>
  <cp:revision>2</cp:revision>
  <dcterms:created xsi:type="dcterms:W3CDTF">2025-12-11T11:55:00Z</dcterms:created>
  <dcterms:modified xsi:type="dcterms:W3CDTF">2025-12-11T11:55:00Z</dcterms:modified>
</cp:coreProperties>
</file>