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D1" w:rsidRDefault="001E6CD1">
      <w:pPr>
        <w:spacing w:before="100" w:line="36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1E6CD1" w:rsidRDefault="00BF4346">
      <w:pPr>
        <w:spacing w:before="100" w:line="360" w:lineRule="auto"/>
        <w:jc w:val="center"/>
      </w:pPr>
      <w:r>
        <w:rPr>
          <w:rStyle w:val="Pogrubienie"/>
          <w:rFonts w:ascii="Arial" w:eastAsia="Times New Roman" w:hAnsi="Arial" w:cs="Arial"/>
          <w:lang w:eastAsia="pl-PL"/>
        </w:rPr>
        <w:t>Informacja o działalności Ośrodka Interwencji Kryzysowej przy Powiatowym Centrum Pomocy Rodzinie w Jarocinie</w:t>
      </w:r>
    </w:p>
    <w:p w:rsidR="001E6CD1" w:rsidRDefault="001E6CD1">
      <w:pPr>
        <w:spacing w:before="100" w:line="360" w:lineRule="auto"/>
        <w:jc w:val="center"/>
      </w:pPr>
    </w:p>
    <w:p w:rsidR="001E6CD1" w:rsidRDefault="00BF4346">
      <w:pPr>
        <w:spacing w:before="10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Style w:val="Pogrubienie"/>
          <w:rFonts w:ascii="Times New Roman" w:eastAsia="Times New Roman" w:hAnsi="Times New Roman" w:cs="Arial"/>
          <w:b w:val="0"/>
          <w:lang w:eastAsia="pl-PL"/>
        </w:rPr>
        <w:t>O</w:t>
      </w:r>
      <w:r>
        <w:rPr>
          <w:rStyle w:val="Pogrubienie"/>
          <w:rFonts w:ascii="Times New Roman" w:hAnsi="Times New Roman" w:cs="Arial"/>
          <w:b w:val="0"/>
        </w:rPr>
        <w:t xml:space="preserve">środek Interwencji Kryzysowej przy Powiatowym Centrum Pomocy Rodzinie                                            w Jarocinie udziela pomocy </w:t>
      </w:r>
      <w:r>
        <w:rPr>
          <w:rStyle w:val="Pogrubienie"/>
          <w:rFonts w:ascii="Times New Roman" w:hAnsi="Times New Roman" w:cs="Arial"/>
          <w:b w:val="0"/>
        </w:rPr>
        <w:t>osobom dotkniętym różnego rodzaju kryzysami: rodzinnymi, małżeńskimi, jednostkowymi i in. oraz w sytuacji przemocy domowej.</w:t>
      </w:r>
    </w:p>
    <w:p w:rsidR="001E6CD1" w:rsidRDefault="00BF4346">
      <w:pPr>
        <w:spacing w:before="100" w:after="10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lang w:eastAsia="pl-PL"/>
        </w:rPr>
        <w:t>W ramach działalności Ośrodka Interwencji Kryzysowej realizowane są następujące zadania</w:t>
      </w:r>
      <w:r>
        <w:rPr>
          <w:rFonts w:ascii="Times New Roman" w:eastAsia="Times New Roman" w:hAnsi="Times New Roman" w:cs="Arial"/>
          <w:lang w:eastAsia="pl-PL"/>
        </w:rPr>
        <w:t>:</w:t>
      </w:r>
    </w:p>
    <w:p w:rsidR="001E6CD1" w:rsidRDefault="00BF4346">
      <w:pPr>
        <w:numPr>
          <w:ilvl w:val="0"/>
          <w:numId w:val="1"/>
        </w:numPr>
        <w:spacing w:before="100" w:after="100" w:line="360" w:lineRule="auto"/>
        <w:ind w:left="714" w:hanging="357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udzielanie poradnictwa psychologicznego oso</w:t>
      </w:r>
      <w:r>
        <w:rPr>
          <w:rFonts w:ascii="Times New Roman" w:eastAsia="Times New Roman" w:hAnsi="Times New Roman" w:cs="Arial"/>
          <w:lang w:eastAsia="pl-PL"/>
        </w:rPr>
        <w:t xml:space="preserve">bom i rodzinom znajdującym się w nagłym lub przewlekłym kryzysie psychicznym (wsparcie/poradnictwo, edukacja), </w:t>
      </w:r>
    </w:p>
    <w:p w:rsidR="001E6CD1" w:rsidRDefault="00BF4346">
      <w:pPr>
        <w:numPr>
          <w:ilvl w:val="0"/>
          <w:numId w:val="1"/>
        </w:numPr>
        <w:spacing w:before="100" w:after="100" w:line="360" w:lineRule="auto"/>
        <w:ind w:left="714" w:hanging="357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udzielanie poradnictwa prawnego w zakresie prawa rodzinnego,</w:t>
      </w:r>
    </w:p>
    <w:p w:rsidR="001E6CD1" w:rsidRDefault="00BF4346">
      <w:pPr>
        <w:numPr>
          <w:ilvl w:val="0"/>
          <w:numId w:val="1"/>
        </w:numPr>
        <w:spacing w:before="100" w:after="100" w:line="360" w:lineRule="auto"/>
        <w:ind w:left="714" w:hanging="357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opracowywanie i realizacja programów oddziaływań korekcyjno-edukacyjnych dla osób s</w:t>
      </w:r>
      <w:r>
        <w:rPr>
          <w:rFonts w:ascii="Times New Roman" w:eastAsia="Times New Roman" w:hAnsi="Times New Roman" w:cs="Arial"/>
          <w:lang w:eastAsia="pl-PL"/>
        </w:rPr>
        <w:t>tosujących przemoc domową, (Program Powiatu Jarocińskiego. Program Oddziaływań Korekcyjno-Edukacyjnych dla Osób Stosujących Przemoc Domową na lata 2024-2027)</w:t>
      </w:r>
    </w:p>
    <w:p w:rsidR="001E6CD1" w:rsidRDefault="00BF4346">
      <w:pPr>
        <w:numPr>
          <w:ilvl w:val="0"/>
          <w:numId w:val="1"/>
        </w:numPr>
        <w:spacing w:before="100" w:after="100" w:line="360" w:lineRule="auto"/>
        <w:ind w:left="714" w:hanging="357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 xml:space="preserve">zapewnienie osobom doznającym przemocy domowej bezpiecznego schronienia                           </w:t>
      </w:r>
      <w:r>
        <w:rPr>
          <w:rFonts w:ascii="Times New Roman" w:eastAsia="Times New Roman" w:hAnsi="Times New Roman" w:cs="Arial"/>
          <w:lang w:eastAsia="pl-PL"/>
        </w:rPr>
        <w:t xml:space="preserve">  w ośrodkach wsparcia, i in.,</w:t>
      </w:r>
    </w:p>
    <w:p w:rsidR="001E6CD1" w:rsidRDefault="00BF4346">
      <w:pPr>
        <w:numPr>
          <w:ilvl w:val="0"/>
          <w:numId w:val="1"/>
        </w:numPr>
        <w:spacing w:before="100" w:after="100" w:line="360" w:lineRule="auto"/>
        <w:ind w:left="714" w:hanging="357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opracowanie i realizacja programu przeciwdziałania przemocy domowej  i ochrony osób doznających przemocy domowej, ( Powiatowy Program Przeciwdziałania Przemocy Domowej i Ochrony Osób Doznających Przemocy Domowej w Powiecie Ja</w:t>
      </w:r>
      <w:r>
        <w:rPr>
          <w:rFonts w:ascii="Times New Roman" w:eastAsia="Times New Roman" w:hAnsi="Times New Roman" w:cs="Arial"/>
          <w:lang w:eastAsia="pl-PL"/>
        </w:rPr>
        <w:t xml:space="preserve">rocińskim na lata 2024-2027) </w:t>
      </w:r>
    </w:p>
    <w:p w:rsidR="001E6CD1" w:rsidRDefault="00BF4346">
      <w:pPr>
        <w:numPr>
          <w:ilvl w:val="0"/>
          <w:numId w:val="1"/>
        </w:numPr>
        <w:spacing w:before="100" w:after="100" w:line="360" w:lineRule="auto"/>
        <w:ind w:left="714" w:hanging="357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prowadzenie grup wsparcia dla osób w kryzysie w tym przemocy domowej,</w:t>
      </w:r>
    </w:p>
    <w:p w:rsidR="001E6CD1" w:rsidRDefault="00BF4346">
      <w:pPr>
        <w:numPr>
          <w:ilvl w:val="0"/>
          <w:numId w:val="1"/>
        </w:numPr>
        <w:spacing w:before="100" w:after="100" w:line="360" w:lineRule="auto"/>
        <w:ind w:left="714" w:hanging="357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interwencja w nagłych sytuacjach i przeżyciach traumatycznych,</w:t>
      </w:r>
    </w:p>
    <w:p w:rsidR="001E6CD1" w:rsidRDefault="00BF4346">
      <w:pPr>
        <w:numPr>
          <w:ilvl w:val="0"/>
          <w:numId w:val="1"/>
        </w:numPr>
        <w:spacing w:before="100" w:after="100" w:line="360" w:lineRule="auto"/>
        <w:ind w:left="714" w:hanging="357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 xml:space="preserve">współpraca z sądem, policją, organizacjami społecznymi i innymi instytucjami                 </w:t>
      </w:r>
      <w:r>
        <w:rPr>
          <w:rFonts w:ascii="Times New Roman" w:eastAsia="Times New Roman" w:hAnsi="Times New Roman" w:cs="Arial"/>
          <w:lang w:eastAsia="pl-PL"/>
        </w:rPr>
        <w:t xml:space="preserve">                        w zakresie pomagania rodzinie,</w:t>
      </w:r>
    </w:p>
    <w:p w:rsidR="001E6CD1" w:rsidRDefault="00BF4346">
      <w:pPr>
        <w:numPr>
          <w:ilvl w:val="0"/>
          <w:numId w:val="1"/>
        </w:numPr>
        <w:spacing w:before="100" w:after="100" w:line="360" w:lineRule="auto"/>
        <w:ind w:left="714" w:hanging="357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informowanie społeczeństwa o problemach przemocy domowej poprzez pogadanki ulotki, itd.</w:t>
      </w:r>
    </w:p>
    <w:p w:rsidR="001E6CD1" w:rsidRDefault="00BF4346">
      <w:pPr>
        <w:numPr>
          <w:ilvl w:val="0"/>
          <w:numId w:val="1"/>
        </w:numPr>
        <w:spacing w:before="100" w:after="100" w:line="360" w:lineRule="auto"/>
        <w:ind w:left="714" w:hanging="357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opracowanie i realizacja programów służących działaniom profilaktycznym                                          </w:t>
      </w:r>
      <w:r>
        <w:rPr>
          <w:rFonts w:ascii="Times New Roman" w:hAnsi="Times New Roman" w:cs="Arial"/>
        </w:rPr>
        <w:t>w zakresie promowania i wdrożenia prawidłowych metod wychowawczych                                w stosunku do dzieci w rodzinach zagrożonych przemocą,</w:t>
      </w:r>
    </w:p>
    <w:p w:rsidR="001E6CD1" w:rsidRDefault="00BF4346">
      <w:pPr>
        <w:numPr>
          <w:ilvl w:val="0"/>
          <w:numId w:val="1"/>
        </w:numPr>
        <w:spacing w:before="100" w:after="100" w:line="360" w:lineRule="auto"/>
        <w:ind w:left="714" w:hanging="357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 xml:space="preserve">jako jednostka organizacyjna pomocy społecznej uczestniczenie w pracach zespołu interdyscyplinarnego i </w:t>
      </w:r>
      <w:r>
        <w:rPr>
          <w:rFonts w:ascii="Times New Roman" w:eastAsia="Times New Roman" w:hAnsi="Times New Roman" w:cs="Arial"/>
          <w:lang w:eastAsia="pl-PL"/>
        </w:rPr>
        <w:t>grupach diagnostyczno- pomocowych.</w:t>
      </w:r>
    </w:p>
    <w:p w:rsidR="001E6CD1" w:rsidRDefault="001E6CD1">
      <w:pPr>
        <w:spacing w:before="100" w:after="100" w:line="360" w:lineRule="auto"/>
        <w:ind w:left="714" w:hanging="357"/>
        <w:jc w:val="both"/>
        <w:rPr>
          <w:rStyle w:val="Pogrubienie"/>
          <w:rFonts w:ascii="Times New Roman" w:eastAsia="Times New Roman" w:hAnsi="Times New Roman" w:cs="Arial"/>
          <w:b w:val="0"/>
          <w:lang w:eastAsia="pl-PL"/>
        </w:rPr>
      </w:pPr>
    </w:p>
    <w:p w:rsidR="001E6CD1" w:rsidRDefault="001E6CD1">
      <w:pPr>
        <w:spacing w:before="100" w:after="100" w:line="360" w:lineRule="auto"/>
        <w:ind w:left="714" w:hanging="357"/>
        <w:jc w:val="both"/>
        <w:rPr>
          <w:rStyle w:val="Pogrubienie"/>
          <w:rFonts w:ascii="Times New Roman" w:eastAsia="Times New Roman" w:hAnsi="Times New Roman" w:cs="Arial"/>
          <w:b w:val="0"/>
          <w:lang w:eastAsia="pl-PL"/>
        </w:rPr>
      </w:pPr>
    </w:p>
    <w:p w:rsidR="001E6CD1" w:rsidRDefault="00BF4346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  <w:r>
        <w:rPr>
          <w:rStyle w:val="Pogrubienie"/>
          <w:rFonts w:cs="Arial"/>
          <w:b w:val="0"/>
        </w:rPr>
        <w:t xml:space="preserve">W bieżącym roku dzięki dotacji celowej otrzymanej z Gmin: Jarocin w kwocie 25.000,00zł,                          Kotlin w kwocie 2.500 zł oraz  Żerków w kwocie 2.000 zł </w:t>
      </w:r>
      <w:r>
        <w:rPr>
          <w:rStyle w:val="Pogrubienie"/>
          <w:rFonts w:cs="Arial"/>
          <w:b w:val="0"/>
        </w:rPr>
        <w:t xml:space="preserve"> przeznaczonej na udzielenie pomocy finansowej Powiatowi Jarocińskiemu na prowadzenie Ośrodka Interwencji Kryzysowej  istnieje możliwość zapewnienia  podopiecznym Ośrodka Interwencji Kryzysowej do końca 2024r.  wsparcia i pomocy przez  dwóch  psychologów (</w:t>
      </w:r>
      <w:r>
        <w:rPr>
          <w:rStyle w:val="Pogrubienie"/>
          <w:rFonts w:cs="Arial"/>
          <w:b w:val="0"/>
        </w:rPr>
        <w:t xml:space="preserve"> łącznie 34 h m-c) oraz  prawnika (10 h m-c)  Pojawiła się możliwość uruchomienia grupy wsparcia dla kobiet  w kryzysie  w tym przemocy domowej „ Sama dla siebie”, która ma zacząć funkcjonować w okresie od października do końca listopada br.</w:t>
      </w:r>
    </w:p>
    <w:p w:rsidR="001E6CD1" w:rsidRDefault="00BF4346">
      <w:pPr>
        <w:pStyle w:val="Tekstpodstawowy"/>
        <w:spacing w:before="100" w:after="0" w:line="360" w:lineRule="auto"/>
        <w:jc w:val="both"/>
      </w:pPr>
      <w:r>
        <w:rPr>
          <w:rStyle w:val="Pogrubienie"/>
          <w:rFonts w:ascii="Times New Roman" w:hAnsi="Times New Roman" w:cs="Arial"/>
          <w:b w:val="0"/>
        </w:rPr>
        <w:t>W miesiącach o</w:t>
      </w:r>
      <w:r>
        <w:rPr>
          <w:rStyle w:val="Pogrubienie"/>
          <w:rFonts w:ascii="Times New Roman" w:hAnsi="Times New Roman" w:cs="Arial"/>
          <w:b w:val="0"/>
        </w:rPr>
        <w:t xml:space="preserve">d 1 </w:t>
      </w:r>
      <w:r>
        <w:rPr>
          <w:rStyle w:val="Pogrubienie"/>
          <w:rFonts w:ascii="Times New Roman" w:hAnsi="Times New Roman" w:cs="Arial"/>
          <w:b w:val="0"/>
          <w:color w:val="000000"/>
        </w:rPr>
        <w:t>stycznia 2024 r. dnia 30 sierpnia  2024r.</w:t>
      </w:r>
      <w:r>
        <w:rPr>
          <w:rStyle w:val="Pogrubienie"/>
          <w:rFonts w:ascii="Times New Roman" w:hAnsi="Times New Roman" w:cs="Arial"/>
          <w:b w:val="0"/>
        </w:rPr>
        <w:t xml:space="preserve">  w Ośrodku Interwencji Kryzysowej udzielono </w:t>
      </w:r>
      <w:r>
        <w:rPr>
          <w:rStyle w:val="Pogrubienie"/>
          <w:rFonts w:ascii="Times New Roman" w:hAnsi="Times New Roman" w:cs="Arial"/>
        </w:rPr>
        <w:t>24</w:t>
      </w:r>
      <w:r>
        <w:rPr>
          <w:rStyle w:val="Pogrubienie"/>
          <w:rFonts w:ascii="Times New Roman" w:hAnsi="Times New Roman" w:cs="Arial"/>
        </w:rPr>
        <w:t xml:space="preserve">7 </w:t>
      </w:r>
      <w:r>
        <w:rPr>
          <w:rStyle w:val="Pogrubienie"/>
          <w:rFonts w:ascii="Times New Roman" w:hAnsi="Times New Roman" w:cs="Arial"/>
          <w:b w:val="0"/>
        </w:rPr>
        <w:t xml:space="preserve"> porad mieszkańcom Powiatu Jarocińskiego (porady obejmowały konsultacje                          z pracownikami socjalnymi, prawnikiem, oraz wsparcie psychologicz</w:t>
      </w:r>
      <w:r>
        <w:rPr>
          <w:rStyle w:val="Pogrubienie"/>
          <w:rFonts w:ascii="Times New Roman" w:hAnsi="Times New Roman" w:cs="Arial"/>
          <w:b w:val="0"/>
        </w:rPr>
        <w:t>ne)</w:t>
      </w:r>
    </w:p>
    <w:p w:rsidR="001E6CD1" w:rsidRDefault="00BF4346">
      <w:pPr>
        <w:pStyle w:val="Tekstpodstawowy"/>
        <w:spacing w:before="100" w:after="0" w:line="360" w:lineRule="auto"/>
        <w:jc w:val="both"/>
      </w:pPr>
      <w:r>
        <w:rPr>
          <w:rStyle w:val="Pogrubienie"/>
          <w:rFonts w:ascii="Times New Roman" w:hAnsi="Times New Roman" w:cs="Arial"/>
          <w:b w:val="0"/>
        </w:rPr>
        <w:t xml:space="preserve">w tym udzielono </w:t>
      </w:r>
      <w:r>
        <w:rPr>
          <w:rStyle w:val="Pogrubienie"/>
          <w:rFonts w:ascii="Times New Roman" w:hAnsi="Times New Roman" w:cs="Arial"/>
        </w:rPr>
        <w:t xml:space="preserve">181 </w:t>
      </w:r>
      <w:r>
        <w:rPr>
          <w:rStyle w:val="Pogrubienie"/>
          <w:rFonts w:ascii="Times New Roman" w:hAnsi="Times New Roman" w:cs="Arial"/>
          <w:b w:val="0"/>
        </w:rPr>
        <w:t xml:space="preserve">porad osobom z gminy Jarocin. </w:t>
      </w:r>
    </w:p>
    <w:p w:rsidR="001E6CD1" w:rsidRDefault="00BF4346">
      <w:pPr>
        <w:pStyle w:val="Tekstpodstawowy"/>
        <w:spacing w:before="100" w:after="0" w:line="360" w:lineRule="auto"/>
        <w:jc w:val="both"/>
      </w:pPr>
      <w:r>
        <w:rPr>
          <w:rStyle w:val="Pogrubienie"/>
          <w:rFonts w:ascii="Times New Roman" w:hAnsi="Times New Roman" w:cs="Arial"/>
        </w:rPr>
        <w:t xml:space="preserve">17 </w:t>
      </w:r>
      <w:r>
        <w:rPr>
          <w:rStyle w:val="Pogrubienie"/>
          <w:rFonts w:ascii="Times New Roman" w:hAnsi="Times New Roman" w:cs="Arial"/>
          <w:b w:val="0"/>
        </w:rPr>
        <w:t xml:space="preserve">porad osobom z gminy Żerków, </w:t>
      </w:r>
    </w:p>
    <w:p w:rsidR="001E6CD1" w:rsidRDefault="00BF4346">
      <w:pPr>
        <w:pStyle w:val="Tekstpodstawowy"/>
        <w:spacing w:before="100" w:after="0" w:line="360" w:lineRule="auto"/>
        <w:jc w:val="both"/>
      </w:pPr>
      <w:r>
        <w:rPr>
          <w:rStyle w:val="Pogrubienie"/>
          <w:rFonts w:ascii="Times New Roman" w:hAnsi="Times New Roman" w:cs="Arial"/>
        </w:rPr>
        <w:t xml:space="preserve">18 </w:t>
      </w:r>
      <w:r>
        <w:rPr>
          <w:rStyle w:val="Pogrubienie"/>
          <w:rFonts w:ascii="Times New Roman" w:hAnsi="Times New Roman" w:cs="Arial"/>
          <w:b w:val="0"/>
        </w:rPr>
        <w:t xml:space="preserve">porad osobom z gminy Jaraczewo, </w:t>
      </w:r>
    </w:p>
    <w:p w:rsidR="001E6CD1" w:rsidRDefault="00BF4346">
      <w:pPr>
        <w:pStyle w:val="Tekstpodstawowy"/>
        <w:spacing w:before="100" w:after="0" w:line="360" w:lineRule="auto"/>
        <w:jc w:val="both"/>
      </w:pPr>
      <w:r>
        <w:rPr>
          <w:rStyle w:val="Pogrubienie"/>
          <w:rFonts w:ascii="Times New Roman" w:hAnsi="Times New Roman" w:cs="Arial"/>
        </w:rPr>
        <w:t xml:space="preserve">31 </w:t>
      </w:r>
      <w:r>
        <w:rPr>
          <w:rStyle w:val="Pogrubienie"/>
          <w:rFonts w:ascii="Times New Roman" w:hAnsi="Times New Roman" w:cs="Arial"/>
          <w:b w:val="0"/>
        </w:rPr>
        <w:t xml:space="preserve">porad osobom z gminy Kotlin </w:t>
      </w:r>
    </w:p>
    <w:p w:rsidR="001E6CD1" w:rsidRDefault="00BF4346">
      <w:pPr>
        <w:pStyle w:val="Tekstpodstawowy"/>
        <w:spacing w:before="100" w:after="0" w:line="360" w:lineRule="auto"/>
        <w:jc w:val="both"/>
      </w:pPr>
      <w:r>
        <w:rPr>
          <w:rStyle w:val="Pogrubienie"/>
          <w:rFonts w:ascii="Times New Roman" w:hAnsi="Times New Roman" w:cs="Arial"/>
          <w:b w:val="0"/>
        </w:rPr>
        <w:t xml:space="preserve">Łącznie do 30 sierpnia 2024r. udzielono </w:t>
      </w:r>
      <w:r>
        <w:rPr>
          <w:rStyle w:val="Pogrubienie"/>
          <w:rFonts w:ascii="Times New Roman" w:hAnsi="Times New Roman" w:cs="Arial"/>
          <w:b w:val="0"/>
          <w:bCs w:val="0"/>
        </w:rPr>
        <w:t>201</w:t>
      </w:r>
      <w:r>
        <w:rPr>
          <w:rStyle w:val="Pogrubienie"/>
          <w:rFonts w:ascii="Times New Roman" w:hAnsi="Times New Roman" w:cs="Arial"/>
          <w:b w:val="0"/>
        </w:rPr>
        <w:t xml:space="preserve"> porad psychologicznych, oraz </w:t>
      </w:r>
      <w:r>
        <w:rPr>
          <w:rStyle w:val="Pogrubienie"/>
          <w:rFonts w:ascii="Times New Roman" w:hAnsi="Times New Roman" w:cs="Arial"/>
        </w:rPr>
        <w:t>29</w:t>
      </w:r>
      <w:r>
        <w:rPr>
          <w:rStyle w:val="Pogrubienie"/>
          <w:rFonts w:ascii="Times New Roman" w:hAnsi="Times New Roman" w:cs="Arial"/>
          <w:b w:val="0"/>
        </w:rPr>
        <w:t xml:space="preserve"> porad prawnych.</w:t>
      </w:r>
    </w:p>
    <w:p w:rsidR="001E6CD1" w:rsidRDefault="00BF4346">
      <w:pPr>
        <w:spacing w:before="10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Style w:val="Pogrubienie"/>
          <w:rFonts w:ascii="Times New Roman" w:hAnsi="Times New Roman"/>
          <w:b w:val="0"/>
        </w:rPr>
        <w:t xml:space="preserve"> W 2024r</w:t>
      </w:r>
      <w:r>
        <w:rPr>
          <w:rStyle w:val="Pogrubienie"/>
          <w:rFonts w:ascii="Times New Roman" w:hAnsi="Times New Roman"/>
          <w:b w:val="0"/>
        </w:rPr>
        <w:t xml:space="preserve">.  ze zgłoszonych sytuacji kryzysowych zdiagnozowano </w:t>
      </w:r>
      <w:r>
        <w:rPr>
          <w:rStyle w:val="Pogrubienie"/>
          <w:rFonts w:ascii="Times New Roman" w:hAnsi="Times New Roman"/>
        </w:rPr>
        <w:t xml:space="preserve">13 </w:t>
      </w:r>
      <w:r>
        <w:rPr>
          <w:rStyle w:val="Pogrubienie"/>
          <w:rFonts w:ascii="Times New Roman" w:hAnsi="Times New Roman"/>
          <w:b w:val="0"/>
        </w:rPr>
        <w:t xml:space="preserve">spraw w których występowała przemoc,  uruchomiono </w:t>
      </w:r>
      <w:r>
        <w:rPr>
          <w:rStyle w:val="Pogrubienie"/>
          <w:rFonts w:ascii="Times New Roman" w:hAnsi="Times New Roman"/>
        </w:rPr>
        <w:t>4</w:t>
      </w:r>
      <w:r>
        <w:rPr>
          <w:rStyle w:val="Pogrubienie"/>
          <w:rFonts w:ascii="Times New Roman" w:hAnsi="Times New Roman"/>
          <w:b w:val="0"/>
        </w:rPr>
        <w:t xml:space="preserve"> Niebieskie Karty w których osobami doznającymi przemocy są</w:t>
      </w:r>
      <w:r>
        <w:rPr>
          <w:rStyle w:val="Pogrubienie"/>
          <w:rFonts w:ascii="Times New Roman" w:hAnsi="Times New Roman"/>
        </w:rPr>
        <w:t xml:space="preserve"> </w:t>
      </w:r>
      <w:r>
        <w:rPr>
          <w:rStyle w:val="Pogrubienie"/>
          <w:rFonts w:ascii="Times New Roman" w:hAnsi="Times New Roman"/>
          <w:b w:val="0"/>
        </w:rPr>
        <w:t xml:space="preserve">kobiety- </w:t>
      </w:r>
      <w:r>
        <w:rPr>
          <w:rStyle w:val="Pogrubienie"/>
          <w:rFonts w:ascii="Times New Roman" w:hAnsi="Times New Roman"/>
        </w:rPr>
        <w:t>4</w:t>
      </w:r>
      <w:r>
        <w:rPr>
          <w:rStyle w:val="Pogrubienie"/>
          <w:rFonts w:ascii="Times New Roman" w:hAnsi="Times New Roman"/>
          <w:b w:val="0"/>
        </w:rPr>
        <w:t xml:space="preserve"> dzieci-</w:t>
      </w:r>
      <w:r>
        <w:rPr>
          <w:rStyle w:val="Pogrubienie"/>
          <w:rFonts w:ascii="Times New Roman" w:hAnsi="Times New Roman"/>
        </w:rPr>
        <w:t>4</w:t>
      </w:r>
      <w:r>
        <w:rPr>
          <w:rStyle w:val="Pogrubienie"/>
          <w:rFonts w:ascii="Times New Roman" w:hAnsi="Times New Roman"/>
          <w:b w:val="0"/>
        </w:rPr>
        <w:t>.  Niektóre z tych osób korzystają ze wsparcia</w:t>
      </w:r>
      <w:r>
        <w:rPr>
          <w:rStyle w:val="Pogrubienie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Pogrubienie"/>
          <w:rFonts w:ascii="Times New Roman" w:hAnsi="Times New Roman"/>
          <w:b w:val="0"/>
        </w:rPr>
        <w:t xml:space="preserve"> psychologicznego i udzielana jest im pomoc prawna a także poradnictwo socjalne, medyczne, zawodowe i rodzinne.</w:t>
      </w:r>
    </w:p>
    <w:p w:rsidR="001E6CD1" w:rsidRDefault="00BF4346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  <w:r>
        <w:rPr>
          <w:rStyle w:val="Pogrubienie"/>
          <w:b w:val="0"/>
        </w:rPr>
        <w:t xml:space="preserve">W 2024r pracownicy Ośrodka Interwencji Kryzysowej jako członkowie Zespołów Interdyscyplinarnych </w:t>
      </w:r>
      <w:proofErr w:type="spellStart"/>
      <w:r>
        <w:rPr>
          <w:rStyle w:val="Pogrubienie"/>
          <w:b w:val="0"/>
        </w:rPr>
        <w:t>ds</w:t>
      </w:r>
      <w:proofErr w:type="spellEnd"/>
      <w:r>
        <w:rPr>
          <w:rStyle w:val="Pogrubienie"/>
          <w:b w:val="0"/>
        </w:rPr>
        <w:t xml:space="preserve"> przeciwdziałania przemocy domowej biorą na bi</w:t>
      </w:r>
      <w:r>
        <w:rPr>
          <w:rStyle w:val="Pogrubienie"/>
          <w:b w:val="0"/>
        </w:rPr>
        <w:t xml:space="preserve">eżąco udział w pracach zespołów na terenie gmin Powiatu Jarocińskiego. </w:t>
      </w:r>
    </w:p>
    <w:p w:rsidR="001E6CD1" w:rsidRDefault="00BF4346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  <w:r>
        <w:rPr>
          <w:rStyle w:val="Pogrubienie"/>
          <w:b w:val="0"/>
        </w:rPr>
        <w:t>Praca ta polegała przede wszystkim na dokładnym zdiagnozowaniu sytuacji i potrzeb osoby co do której istnieje podejrzenie, że jest dotknięta przemocą domową oraz wspólne opracowanie pl</w:t>
      </w:r>
      <w:r>
        <w:rPr>
          <w:rStyle w:val="Pogrubienie"/>
          <w:b w:val="0"/>
        </w:rPr>
        <w:t xml:space="preserve">anu działania ze szczególnym uwzględnieniem bezpieczeństwa takiej osoby.  </w:t>
      </w:r>
    </w:p>
    <w:p w:rsidR="001E6CD1" w:rsidRDefault="00BF4346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  <w:r>
        <w:rPr>
          <w:rStyle w:val="Pogrubienie"/>
          <w:b w:val="0"/>
        </w:rPr>
        <w:t xml:space="preserve">Pracownicy socjalni z Ośrodka Interwencji Kryzysowej odbywają także rozmowy z osobami co do których istnieje podejrzenie, że stosują przemoc domową na temat konsekwencji stosowania </w:t>
      </w:r>
      <w:r>
        <w:rPr>
          <w:rStyle w:val="Pogrubienie"/>
          <w:b w:val="0"/>
        </w:rPr>
        <w:t xml:space="preserve">przemocy oraz informują te osoby o możliwościach podjęcia leczenia lub terapii oraz możliwości udziału w programie oddziaływań korekcyjno- edukacyjnych dla osób stosujących przemoc                        domową. </w:t>
      </w:r>
    </w:p>
    <w:p w:rsidR="001E6CD1" w:rsidRDefault="00BF4346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  <w:r>
        <w:rPr>
          <w:rStyle w:val="Pogrubienie"/>
          <w:b w:val="0"/>
        </w:rPr>
        <w:lastRenderedPageBreak/>
        <w:t>W roku 2024r. wnioskowano o dotację z Wielk</w:t>
      </w:r>
      <w:r>
        <w:rPr>
          <w:rStyle w:val="Pogrubienie"/>
          <w:b w:val="0"/>
        </w:rPr>
        <w:t xml:space="preserve">opolskiego Urzędu Wojewódzkiego                           w Poznaniu w łącznej wysokości: </w:t>
      </w:r>
      <w:r>
        <w:rPr>
          <w:rStyle w:val="Pogrubienie"/>
          <w:b w:val="0"/>
        </w:rPr>
        <w:t xml:space="preserve">15.000 zł. </w:t>
      </w:r>
      <w:r>
        <w:rPr>
          <w:rStyle w:val="Pogrubienie"/>
          <w:b w:val="0"/>
        </w:rPr>
        <w:t>na prowadzenie programu korekcyjno-edukacyjnego dla osób stosujących przemoc domową. Z uwagi na brak środków nie otrzymano wnioskowanej kwoty na 15 osób le</w:t>
      </w:r>
      <w:r>
        <w:rPr>
          <w:rStyle w:val="Pogrubienie"/>
          <w:b w:val="0"/>
        </w:rPr>
        <w:t xml:space="preserve">cz kwotę 7.000 zł z przeznaczeniem na zajęcia dla 7 osób, ( dotacja przewiduje 1.000 zł na jedną osobę). Pragniemy zaznaczyć, że zgłaszano chęć prowadzenia programu                  z większą ilością osób, które są do programu kierowane przez Sąd Rejonowy </w:t>
      </w:r>
      <w:r>
        <w:rPr>
          <w:rStyle w:val="Pogrubienie"/>
          <w:b w:val="0"/>
        </w:rPr>
        <w:t xml:space="preserve">w Jarocinie. </w:t>
      </w:r>
    </w:p>
    <w:p w:rsidR="001E6CD1" w:rsidRDefault="00BF4346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  <w:r>
        <w:rPr>
          <w:rStyle w:val="Pogrubienie"/>
          <w:b w:val="0"/>
        </w:rPr>
        <w:t>Zajęcia programu korekcyjno- edukacyjnego skierowane są do mężczyzn skazanych prawomocnym Wyrokiem Sądu  za stosowanie przemocy domowej,  w świetle przepisów wynikających z ustawy      o przeciwdziałaniu przemocy domowej  również Zespoły Inte</w:t>
      </w:r>
      <w:r>
        <w:rPr>
          <w:rStyle w:val="Pogrubienie"/>
          <w:b w:val="0"/>
        </w:rPr>
        <w:t>rdyscyplinarne  mogą kierować osoby u których wdrożono procedurę Niebieskiej Karty a Powiat w ramach zadań z zakresu administracji rządowej jest zobowiązany do przeprowadzenia.</w:t>
      </w:r>
    </w:p>
    <w:p w:rsidR="001E6CD1" w:rsidRDefault="00BF4346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  <w:r>
        <w:rPr>
          <w:rStyle w:val="Pogrubienie"/>
          <w:b w:val="0"/>
        </w:rPr>
        <w:t>Ośrodek Interwencji Kryzysowej jako dział PCPR jest w stałym kontakcie z Ośrodk</w:t>
      </w:r>
      <w:r>
        <w:rPr>
          <w:rStyle w:val="Pogrubienie"/>
          <w:b w:val="0"/>
        </w:rPr>
        <w:t xml:space="preserve">iem Wsparcia – Domem dla matek z małoletnimi dziećmi i kobiet w ciąży oraz Specjalistycznym Ośrodkiem Wsparcia dla osób doznających przemocy domowej mającymi swą siedzibę w Dobieszczyźnie. Zajmujemy się weryfikacją wniosków w sprawie wystawienia skierowań </w:t>
      </w:r>
      <w:r>
        <w:rPr>
          <w:rStyle w:val="Pogrubienie"/>
          <w:b w:val="0"/>
        </w:rPr>
        <w:t xml:space="preserve"> do Domu dla matek                   z małoletnimi dziećmi i kobiet w ciąży. Od 2022r. wydano osiem skierowań dla kobiet spoza Powiatu, z Powiatu Jarocińskiego nie kierowano matki do tut. Ośrodka. Placówka posiada 13 miejsc, obecnie przebywają w niej 4 kob</w:t>
      </w:r>
      <w:r>
        <w:rPr>
          <w:rStyle w:val="Pogrubienie"/>
          <w:b w:val="0"/>
        </w:rPr>
        <w:t xml:space="preserve">iety i 8 dzieci.  </w:t>
      </w:r>
    </w:p>
    <w:p w:rsidR="001E6CD1" w:rsidRDefault="00BF4346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  <w:r>
        <w:t>W ramach działalności Ośrodka Interwencji Kryzysowej z punktu widzenia profilaktyki organizujemy spotkania w szkołach i przedszkolach, z dziećmi:” Jak dbać o swoje bezpieczeństwo czyli o siebie w domu, przedszkolu, na placu zabaw, na uli</w:t>
      </w:r>
      <w:r>
        <w:t>cy i w rożnych innych miejscach” a także z rodzicami: „Bez agresji i przemocy jest fajniej. Już wiem co zrobić kiedy moje dziecko spotkało coś trudnego”. Spotkania te mają na celu uświadomienie problemu przemocy domowej                               i prze</w:t>
      </w:r>
      <w:r>
        <w:t>ciwdziałaniu temu zjawisku a także ochrony przed przemocą.</w:t>
      </w:r>
    </w:p>
    <w:p w:rsidR="001E6CD1" w:rsidRDefault="00BF4346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  <w:r>
        <w:t>Podobny cel mają spotkania z seniorami pt. „O przemocy wobec osób starszych                                            i niepełnosprawnych”.</w:t>
      </w:r>
    </w:p>
    <w:p w:rsidR="001E6CD1" w:rsidRDefault="001E6CD1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</w:p>
    <w:p w:rsidR="001E6CD1" w:rsidRDefault="001E6CD1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</w:p>
    <w:p w:rsidR="001E6CD1" w:rsidRDefault="001E6CD1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</w:p>
    <w:p w:rsidR="001E6CD1" w:rsidRDefault="001E6CD1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</w:p>
    <w:p w:rsidR="001E6CD1" w:rsidRDefault="001E6CD1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</w:p>
    <w:p w:rsidR="001E6CD1" w:rsidRDefault="001E6CD1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</w:p>
    <w:p w:rsidR="001E6CD1" w:rsidRDefault="001E6CD1">
      <w:pPr>
        <w:pStyle w:val="NormalnyWeb"/>
        <w:spacing w:after="0" w:line="360" w:lineRule="auto"/>
        <w:jc w:val="both"/>
        <w:rPr>
          <w:rFonts w:ascii="Arial" w:hAnsi="Arial" w:cs="Arial"/>
          <w:b/>
        </w:rPr>
      </w:pPr>
    </w:p>
    <w:p w:rsidR="001E6CD1" w:rsidRDefault="001E6CD1">
      <w:pPr>
        <w:spacing w:before="100" w:after="100"/>
        <w:jc w:val="both"/>
        <w:rPr>
          <w:rFonts w:ascii="Arial" w:eastAsia="Times New Roman" w:hAnsi="Arial" w:cs="Arial"/>
          <w:b/>
          <w:lang w:eastAsia="pl-PL"/>
        </w:rPr>
      </w:pPr>
    </w:p>
    <w:sectPr w:rsidR="001E6CD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1C8"/>
    <w:multiLevelType w:val="multilevel"/>
    <w:tmpl w:val="FC6694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566172"/>
    <w:multiLevelType w:val="multilevel"/>
    <w:tmpl w:val="2178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D1"/>
    <w:rsid w:val="001E6CD1"/>
    <w:rsid w:val="00B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3866D-A926-4492-9B8E-0137E898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styleId="NormalnyWeb">
    <w:name w:val="Normal (Web)"/>
    <w:qFormat/>
    <w:pPr>
      <w:spacing w:before="100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Wielińska</dc:creator>
  <cp:lastModifiedBy>Ewa Wielińska</cp:lastModifiedBy>
  <cp:revision>2</cp:revision>
  <dcterms:created xsi:type="dcterms:W3CDTF">2024-09-20T11:53:00Z</dcterms:created>
  <dcterms:modified xsi:type="dcterms:W3CDTF">2024-09-20T11:53:00Z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2024-09-20T13:19:31Z</dcterms:modified>
  <cp:revision>17</cp:revision>
  <dc:subject/>
  <dc:title/>
</cp:coreProperties>
</file>